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13B8" w14:textId="77777777" w:rsidR="00755C49" w:rsidRDefault="00755C49" w:rsidP="00755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СОГЛАСИЕ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D15AA7" w14:textId="77777777" w:rsidR="00755C49" w:rsidRDefault="00755C49" w:rsidP="00755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На обработку персональных данных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8F8639" w14:textId="77777777" w:rsidR="00755C49" w:rsidRDefault="00755C49" w:rsidP="00755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Настоящим в соответствии с Федеральным законом № 152-ФЗ «О персональных данных» от 27.07.2006 года Вы подтверждаете свое согласие на обработку компанией ООО «</w:t>
      </w:r>
      <w:r>
        <w:rPr>
          <w:rStyle w:val="spellingerror"/>
          <w:rFonts w:ascii="Calibri" w:hAnsi="Calibri" w:cs="Calibri"/>
          <w:sz w:val="22"/>
          <w:szCs w:val="22"/>
        </w:rPr>
        <w:t>Холлидей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Пигментс</w:t>
      </w:r>
      <w:r>
        <w:rPr>
          <w:rStyle w:val="normaltextrun"/>
          <w:rFonts w:ascii="Calibri" w:hAnsi="Calibri" w:cs="Calibri"/>
          <w:sz w:val="22"/>
          <w:szCs w:val="22"/>
        </w:rPr>
        <w:t>» персональных данных: сбор, систематизацию, накопление, хранение, уточнение (обновление, изменение), использование, передачу исключительно в целях </w:t>
      </w:r>
      <w:r>
        <w:rPr>
          <w:rStyle w:val="normaltextrun"/>
          <w:rFonts w:ascii="Calibri" w:hAnsi="Calibri" w:cs="Calibri"/>
          <w:color w:val="212529"/>
        </w:rPr>
        <w:t>информирования Пользователя посредством отправки электронных писем, а так же предоставление доступа Пользователю к сервисам, информации и/или материалам, содержащимся на веб-сайте,</w:t>
      </w:r>
      <w:r>
        <w:rPr>
          <w:rStyle w:val="normaltextrun"/>
          <w:rFonts w:ascii="Calibri" w:hAnsi="Calibri" w:cs="Calibri"/>
          <w:sz w:val="22"/>
          <w:szCs w:val="22"/>
        </w:rPr>
        <w:t> как это описано ниже, блокирование, обезличивание, уничтожение.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1CEC1C" w14:textId="77777777" w:rsidR="00755C49" w:rsidRDefault="00755C49" w:rsidP="00755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Компания «</w:t>
      </w:r>
      <w:r>
        <w:rPr>
          <w:rStyle w:val="spellingerror"/>
          <w:rFonts w:ascii="Calibri" w:hAnsi="Calibri" w:cs="Calibri"/>
          <w:sz w:val="22"/>
          <w:szCs w:val="22"/>
        </w:rPr>
        <w:t>Холлидей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Пигментс</w:t>
      </w:r>
      <w:r>
        <w:rPr>
          <w:rStyle w:val="normaltextrun"/>
          <w:rFonts w:ascii="Calibri" w:hAnsi="Calibri" w:cs="Calibri"/>
          <w:sz w:val="22"/>
          <w:szCs w:val="22"/>
        </w:rPr>
        <w:t>» гарантирует конфиденциальность получаемой информации. Обработка персональных данных осуществляется в целях эффективного исполнения заказов, договоров и иных обязательств, принятых компанией «</w:t>
      </w:r>
      <w:r>
        <w:rPr>
          <w:rStyle w:val="spellingerror"/>
          <w:rFonts w:ascii="Calibri" w:hAnsi="Calibri" w:cs="Calibri"/>
          <w:sz w:val="22"/>
          <w:szCs w:val="22"/>
        </w:rPr>
        <w:t>Холлидей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Пигментс</w:t>
      </w:r>
      <w:r>
        <w:rPr>
          <w:rStyle w:val="normaltextrun"/>
          <w:rFonts w:ascii="Calibri" w:hAnsi="Calibri" w:cs="Calibri"/>
          <w:sz w:val="22"/>
          <w:szCs w:val="22"/>
        </w:rPr>
        <w:t>» в качестве обязательных к исполнению.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9AB8E1" w14:textId="77777777" w:rsidR="00755C49" w:rsidRDefault="00755C49" w:rsidP="00755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Настоящее согласие распространяется на следующие Ваши персональные данные: фамилия, имя и отчество, адрес электронной почты, почтовый адрес доставки заказов, контактный телефон, платёжные реквизиты.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B346E2" w14:textId="77777777" w:rsidR="00755C49" w:rsidRDefault="00755C49" w:rsidP="00755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Срок действия согласия является неограниченным. Вы можете в любой момент отозвать настоящее согласие, направив письменное уведомления на адрес: 196084, г. Санкт-Петербург, ул. Киевская, д. 6, корпус 1, лит. Б, пом. 20Н, к. 16 с пометкой «Отзыв согласия на обработку персональных данных».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B34051" w14:textId="77777777" w:rsidR="00755C49" w:rsidRDefault="00755C49" w:rsidP="00755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Обращаем ваше внимание, что отзыв согласия на обработку персональных данных влечёт за собой удаление Вашей учётной записи с Интернет-сайта (</w:t>
      </w:r>
      <w:r>
        <w:rPr>
          <w:rStyle w:val="spellingerror"/>
          <w:rFonts w:ascii="Calibri" w:hAnsi="Calibri" w:cs="Calibri"/>
          <w:sz w:val="22"/>
          <w:szCs w:val="22"/>
        </w:rPr>
        <w:t>http</w:t>
      </w:r>
      <w:r>
        <w:rPr>
          <w:rStyle w:val="normaltextrun"/>
          <w:rFonts w:ascii="Calibri" w:hAnsi="Calibri" w:cs="Calibri"/>
          <w:sz w:val="22"/>
          <w:szCs w:val="22"/>
        </w:rPr>
        <w:t>://www.holliday-pigments.ru), а также уничтожение записей, содержащих ваши персональные данные, в системах обработки персональных данных компании «</w:t>
      </w:r>
      <w:r>
        <w:rPr>
          <w:rStyle w:val="spellingerror"/>
          <w:rFonts w:ascii="Calibri" w:hAnsi="Calibri" w:cs="Calibri"/>
          <w:sz w:val="22"/>
          <w:szCs w:val="22"/>
        </w:rPr>
        <w:t>Холлидей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Пигментс</w:t>
      </w:r>
      <w:r>
        <w:rPr>
          <w:rStyle w:val="normaltextrun"/>
          <w:rFonts w:ascii="Calibri" w:hAnsi="Calibri" w:cs="Calibri"/>
          <w:sz w:val="22"/>
          <w:szCs w:val="22"/>
        </w:rPr>
        <w:t>», что может сделать невозможным пользование интернет-сервисами компании «</w:t>
      </w:r>
      <w:r>
        <w:rPr>
          <w:rStyle w:val="spellingerror"/>
          <w:rFonts w:ascii="Calibri" w:hAnsi="Calibri" w:cs="Calibri"/>
          <w:sz w:val="22"/>
          <w:szCs w:val="22"/>
        </w:rPr>
        <w:t>Холлидей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Пигментс</w:t>
      </w:r>
      <w:r>
        <w:rPr>
          <w:rStyle w:val="normaltextrun"/>
          <w:rFonts w:ascii="Calibri" w:hAnsi="Calibri" w:cs="Calibri"/>
          <w:sz w:val="22"/>
          <w:szCs w:val="22"/>
        </w:rPr>
        <w:t>».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B732B3" w14:textId="77777777" w:rsidR="00755C49" w:rsidRDefault="00755C49" w:rsidP="00755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20DD9D" w14:textId="77777777" w:rsidR="00755C49" w:rsidRDefault="00755C49" w:rsidP="00755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E288AF" w14:textId="77777777" w:rsidR="00755C49" w:rsidRDefault="00755C49" w:rsidP="00755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A26158" w14:textId="77777777" w:rsidR="00755C49" w:rsidRDefault="00755C49" w:rsidP="00755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E8241C" w14:textId="77777777" w:rsidR="0013606E" w:rsidRDefault="0013606E"/>
    <w:sectPr w:rsidR="0013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56"/>
    <w:rsid w:val="0013606E"/>
    <w:rsid w:val="00755C49"/>
    <w:rsid w:val="00B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CB36"/>
  <w15:chartTrackingRefBased/>
  <w15:docId w15:val="{97329D74-6AD1-4FD8-B48A-01909536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5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55C49"/>
  </w:style>
  <w:style w:type="character" w:customStyle="1" w:styleId="eop">
    <w:name w:val="eop"/>
    <w:basedOn w:val="a0"/>
    <w:rsid w:val="00755C49"/>
  </w:style>
  <w:style w:type="character" w:customStyle="1" w:styleId="spellingerror">
    <w:name w:val="spellingerror"/>
    <w:basedOn w:val="a0"/>
    <w:rsid w:val="0075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Demenok</dc:creator>
  <cp:keywords/>
  <dc:description/>
  <cp:lastModifiedBy>Tatyana Demenok</cp:lastModifiedBy>
  <cp:revision>2</cp:revision>
  <dcterms:created xsi:type="dcterms:W3CDTF">2021-09-29T11:06:00Z</dcterms:created>
  <dcterms:modified xsi:type="dcterms:W3CDTF">2021-09-29T11:06:00Z</dcterms:modified>
</cp:coreProperties>
</file>